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65" w:rsidRPr="001D20EE" w:rsidRDefault="00D01165" w:rsidP="00D01165">
      <w:pPr>
        <w:spacing w:before="120" w:after="60"/>
        <w:jc w:val="center"/>
        <w:rPr>
          <w:rFonts w:ascii="Constantia" w:hAnsi="Constantia"/>
          <w:b/>
          <w:color w:val="AC3900"/>
          <w:kern w:val="44"/>
          <w:sz w:val="40"/>
          <w:szCs w:val="4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sidRPr="001D20EE">
        <w:rPr>
          <w:rFonts w:ascii="Constantia" w:hAnsi="Constantia"/>
          <w:b/>
          <w:color w:val="AC3900"/>
          <w:kern w:val="44"/>
          <w:sz w:val="40"/>
          <w:szCs w:val="4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QQML</w:t>
      </w:r>
    </w:p>
    <w:p w:rsidR="00D01165" w:rsidRPr="001D20EE" w:rsidRDefault="00D01165" w:rsidP="00D01165">
      <w:pPr>
        <w:spacing w:after="0" w:line="276" w:lineRule="auto"/>
        <w:jc w:val="center"/>
        <w:rPr>
          <w:rFonts w:ascii="Constantia" w:eastAsia="Times New Roman" w:hAnsi="Constantia" w:cs="Times New Roman"/>
          <w:b/>
          <w:color w:val="AC3900"/>
          <w:sz w:val="28"/>
          <w:szCs w:val="24"/>
          <w:lang w:val="en-US" w:eastAsia="el-GR"/>
        </w:rPr>
      </w:pPr>
      <w:r w:rsidRPr="001D20EE">
        <w:rPr>
          <w:rStyle w:val="a4"/>
          <w:rFonts w:ascii="Constantia" w:hAnsi="Constantia"/>
          <w:i/>
          <w:iCs/>
          <w:color w:val="808000"/>
          <w:sz w:val="36"/>
          <w:szCs w:val="36"/>
          <w:lang w:val="en-US"/>
        </w:rPr>
        <w:t>Qualitative and Quantitative Methods in Libraries</w:t>
      </w:r>
    </w:p>
    <w:p w:rsidR="00D01165" w:rsidRPr="001D20EE" w:rsidRDefault="00D01165" w:rsidP="00D01165">
      <w:pPr>
        <w:spacing w:after="0" w:line="276" w:lineRule="auto"/>
        <w:jc w:val="center"/>
        <w:rPr>
          <w:rFonts w:ascii="Constantia" w:eastAsia="Times New Roman" w:hAnsi="Constantia" w:cs="Times New Roman"/>
          <w:b/>
          <w:color w:val="AC3900"/>
          <w:sz w:val="28"/>
          <w:szCs w:val="24"/>
          <w:lang w:val="en-US" w:eastAsia="el-GR"/>
        </w:rPr>
      </w:pPr>
      <w:r w:rsidRPr="001D20EE">
        <w:rPr>
          <w:rFonts w:ascii="Constantia" w:eastAsia="Times New Roman" w:hAnsi="Constantia" w:cs="Times New Roman"/>
          <w:b/>
          <w:color w:val="AC3900"/>
          <w:sz w:val="28"/>
          <w:szCs w:val="24"/>
          <w:lang w:val="en-US" w:eastAsia="el-GR"/>
        </w:rPr>
        <w:t>Membership</w:t>
      </w:r>
    </w:p>
    <w:p w:rsidR="00D01165" w:rsidRPr="001D20EE" w:rsidRDefault="00F21ED8" w:rsidP="00D01165">
      <w:pPr>
        <w:jc w:val="right"/>
        <w:rPr>
          <w:rFonts w:ascii="Constantia" w:eastAsia="Calibri" w:hAnsi="Constantia"/>
          <w:sz w:val="24"/>
          <w:lang w:val="en-US"/>
        </w:rPr>
      </w:pPr>
      <w:r w:rsidRPr="001D20EE">
        <w:rPr>
          <w:rFonts w:ascii="Constantia" w:eastAsia="Calibri" w:hAnsi="Constantia"/>
          <w:sz w:val="24"/>
          <w:lang w:val="en-US"/>
        </w:rPr>
        <w:t>25</w:t>
      </w:r>
      <w:r w:rsidR="00D01165" w:rsidRPr="001D20EE">
        <w:rPr>
          <w:rFonts w:ascii="Constantia" w:eastAsia="Calibri" w:hAnsi="Constantia"/>
          <w:sz w:val="24"/>
          <w:vertAlign w:val="superscript"/>
          <w:lang w:val="en-US"/>
        </w:rPr>
        <w:t>th</w:t>
      </w:r>
      <w:r w:rsidR="00D01165" w:rsidRPr="001D20EE">
        <w:rPr>
          <w:rFonts w:ascii="Constantia" w:eastAsia="Calibri" w:hAnsi="Constantia"/>
          <w:sz w:val="24"/>
          <w:lang w:val="en-US"/>
        </w:rPr>
        <w:t xml:space="preserve"> </w:t>
      </w:r>
      <w:r w:rsidR="00B36E52">
        <w:rPr>
          <w:rFonts w:ascii="Constantia" w:eastAsia="Calibri" w:hAnsi="Constantia"/>
          <w:sz w:val="24"/>
          <w:lang w:val="en-US"/>
        </w:rPr>
        <w:t>November</w:t>
      </w:r>
      <w:r w:rsidR="00D01165" w:rsidRPr="001D20EE">
        <w:rPr>
          <w:rFonts w:ascii="Constantia" w:eastAsia="Calibri" w:hAnsi="Constantia"/>
          <w:sz w:val="24"/>
          <w:lang w:val="en-US"/>
        </w:rPr>
        <w:t>, 2016</w:t>
      </w:r>
    </w:p>
    <w:p w:rsidR="00D01165" w:rsidRPr="001D20EE" w:rsidRDefault="00D01165" w:rsidP="00D01165">
      <w:pPr>
        <w:spacing w:after="0" w:line="276" w:lineRule="auto"/>
        <w:rPr>
          <w:rFonts w:ascii="Constantia" w:eastAsia="Times New Roman" w:hAnsi="Constantia" w:cs="Tahoma"/>
          <w:color w:val="000000"/>
          <w:sz w:val="24"/>
          <w:szCs w:val="24"/>
          <w:lang w:val="en-US" w:eastAsia="el-GR"/>
        </w:rPr>
      </w:pPr>
    </w:p>
    <w:p w:rsidR="001F654D" w:rsidRPr="001F654D" w:rsidRDefault="00B36E52" w:rsidP="001F654D">
      <w:pPr>
        <w:spacing w:after="0" w:line="276" w:lineRule="auto"/>
        <w:rPr>
          <w:rFonts w:ascii="Constantia" w:eastAsia="Times New Roman" w:hAnsi="Constantia" w:cs="Tahoma"/>
          <w:color w:val="000000"/>
          <w:sz w:val="24"/>
          <w:szCs w:val="24"/>
          <w:lang w:val="en-US" w:eastAsia="el-GR"/>
        </w:rPr>
      </w:pPr>
      <w:r>
        <w:rPr>
          <w:rFonts w:ascii="Constantia" w:eastAsia="Times New Roman" w:hAnsi="Constantia" w:cs="Tahoma"/>
          <w:color w:val="000000"/>
          <w:sz w:val="24"/>
          <w:szCs w:val="24"/>
          <w:lang w:val="en-US" w:eastAsia="el-GR"/>
        </w:rPr>
        <w:t>Dear Friends, Dear Colleagues,</w:t>
      </w:r>
    </w:p>
    <w:p w:rsidR="001F654D" w:rsidRPr="001D20EE" w:rsidRDefault="001F654D" w:rsidP="001F654D">
      <w:pPr>
        <w:spacing w:after="0" w:line="276" w:lineRule="auto"/>
        <w:rPr>
          <w:rFonts w:ascii="Constantia" w:eastAsia="Times New Roman" w:hAnsi="Constantia" w:cs="Tahoma"/>
          <w:color w:val="000000"/>
          <w:sz w:val="24"/>
          <w:szCs w:val="24"/>
          <w:lang w:val="en-US" w:eastAsia="el-GR"/>
        </w:rPr>
      </w:pPr>
    </w:p>
    <w:p w:rsidR="00D01165" w:rsidRPr="00DD7C39" w:rsidRDefault="00D01165" w:rsidP="00D01165">
      <w:pPr>
        <w:spacing w:after="0" w:line="276" w:lineRule="auto"/>
        <w:rPr>
          <w:rFonts w:ascii="Constantia" w:eastAsia="Times New Roman" w:hAnsi="Constantia" w:cs="Tahoma"/>
          <w:b/>
          <w:color w:val="AC3900"/>
          <w:sz w:val="24"/>
          <w:szCs w:val="24"/>
          <w:lang w:val="en-US" w:eastAsia="el-GR"/>
        </w:rPr>
      </w:pPr>
      <w:r w:rsidRPr="00DD7C39">
        <w:rPr>
          <w:rFonts w:ascii="Constantia" w:eastAsia="Times New Roman" w:hAnsi="Constantia" w:cs="Tahoma"/>
          <w:b/>
          <w:color w:val="AC3900"/>
          <w:sz w:val="24"/>
          <w:szCs w:val="24"/>
          <w:lang w:val="en-US" w:eastAsia="el-GR"/>
        </w:rPr>
        <w:t xml:space="preserve">It is our pleasure to </w:t>
      </w:r>
      <w:r w:rsidR="00B36E52">
        <w:rPr>
          <w:rFonts w:ascii="Constantia" w:eastAsia="Times New Roman" w:hAnsi="Constantia" w:cs="Tahoma"/>
          <w:b/>
          <w:color w:val="AC3900"/>
          <w:sz w:val="24"/>
          <w:szCs w:val="24"/>
          <w:lang w:val="en-US" w:eastAsia="el-GR"/>
        </w:rPr>
        <w:t xml:space="preserve">invite you to join </w:t>
      </w:r>
      <w:r w:rsidR="00B36E52" w:rsidRPr="00DD7C39">
        <w:rPr>
          <w:rFonts w:ascii="Constantia" w:eastAsia="Times New Roman" w:hAnsi="Constantia" w:cs="Tahoma"/>
          <w:b/>
          <w:color w:val="AC3900"/>
          <w:sz w:val="24"/>
          <w:szCs w:val="24"/>
          <w:lang w:val="en-US" w:eastAsia="el-GR"/>
        </w:rPr>
        <w:t>QQML</w:t>
      </w:r>
      <w:r w:rsidR="00B36E52">
        <w:rPr>
          <w:rFonts w:ascii="Constantia" w:eastAsia="Times New Roman" w:hAnsi="Constantia" w:cs="Tahoma"/>
          <w:b/>
          <w:color w:val="AC3900"/>
          <w:sz w:val="24"/>
          <w:szCs w:val="24"/>
          <w:lang w:val="en-US" w:eastAsia="el-GR"/>
        </w:rPr>
        <w:t xml:space="preserve"> as </w:t>
      </w:r>
      <w:r w:rsidRPr="00DD7C39">
        <w:rPr>
          <w:rFonts w:ascii="Constantia" w:eastAsia="Times New Roman" w:hAnsi="Constantia" w:cs="Tahoma"/>
          <w:b/>
          <w:color w:val="AC3900"/>
          <w:sz w:val="24"/>
          <w:szCs w:val="24"/>
          <w:lang w:val="en-US" w:eastAsia="el-GR"/>
        </w:rPr>
        <w:t>Members.</w:t>
      </w:r>
    </w:p>
    <w:p w:rsidR="00B36E52" w:rsidRDefault="00D01165" w:rsidP="00D01165">
      <w:pPr>
        <w:spacing w:after="0" w:line="276" w:lineRule="auto"/>
        <w:rPr>
          <w:rFonts w:ascii="Constantia" w:eastAsia="Times New Roman" w:hAnsi="Constantia" w:cs="Tahoma"/>
          <w:color w:val="000000"/>
          <w:sz w:val="24"/>
          <w:szCs w:val="24"/>
          <w:lang w:val="en-US" w:eastAsia="el-GR"/>
        </w:rPr>
      </w:pPr>
      <w:r w:rsidRPr="001D20EE">
        <w:rPr>
          <w:rFonts w:ascii="Constantia" w:eastAsia="Times New Roman" w:hAnsi="Constantia" w:cs="Tahoma"/>
          <w:color w:val="000000"/>
          <w:sz w:val="24"/>
          <w:szCs w:val="24"/>
          <w:lang w:val="en-US" w:eastAsia="el-GR"/>
        </w:rPr>
        <w:t xml:space="preserve">The membership is free and lasts two years. </w:t>
      </w:r>
    </w:p>
    <w:p w:rsidR="00D01165" w:rsidRPr="001D20EE" w:rsidRDefault="00B36E52" w:rsidP="00D01165">
      <w:pPr>
        <w:spacing w:after="0" w:line="276" w:lineRule="auto"/>
        <w:rPr>
          <w:rFonts w:ascii="Constantia" w:eastAsia="Times New Roman" w:hAnsi="Constantia" w:cs="Tahoma"/>
          <w:color w:val="000000"/>
          <w:sz w:val="24"/>
          <w:szCs w:val="24"/>
          <w:lang w:val="en-US" w:eastAsia="el-GR"/>
        </w:rPr>
      </w:pPr>
      <w:r>
        <w:rPr>
          <w:rFonts w:ascii="Constantia" w:eastAsia="Times New Roman" w:hAnsi="Constantia" w:cs="Tahoma"/>
          <w:color w:val="000000"/>
          <w:sz w:val="24"/>
          <w:szCs w:val="24"/>
          <w:lang w:val="en-US" w:eastAsia="el-GR"/>
        </w:rPr>
        <w:t xml:space="preserve">After you fill in the attached form you receive your Membership </w:t>
      </w:r>
      <w:r w:rsidR="00D01165" w:rsidRPr="001D20EE">
        <w:rPr>
          <w:rFonts w:ascii="Constantia" w:eastAsia="Times New Roman" w:hAnsi="Constantia" w:cs="Tahoma"/>
          <w:color w:val="000000"/>
          <w:sz w:val="24"/>
          <w:szCs w:val="24"/>
          <w:lang w:val="en-US" w:eastAsia="el-GR"/>
        </w:rPr>
        <w:t xml:space="preserve">identity card </w:t>
      </w:r>
      <w:r w:rsidR="00D15404">
        <w:rPr>
          <w:rFonts w:ascii="Constantia" w:eastAsia="Times New Roman" w:hAnsi="Constantia" w:cs="Tahoma"/>
          <w:color w:val="000000"/>
          <w:sz w:val="24"/>
          <w:szCs w:val="24"/>
          <w:lang w:val="en-US" w:eastAsia="el-GR"/>
        </w:rPr>
        <w:t xml:space="preserve">which </w:t>
      </w:r>
      <w:r w:rsidR="00D01165" w:rsidRPr="001D20EE">
        <w:rPr>
          <w:rFonts w:ascii="Constantia" w:eastAsia="Times New Roman" w:hAnsi="Constantia" w:cs="Tahoma"/>
          <w:color w:val="000000"/>
          <w:sz w:val="24"/>
          <w:szCs w:val="24"/>
          <w:lang w:val="en-US" w:eastAsia="el-GR"/>
        </w:rPr>
        <w:t xml:space="preserve">is valid for two years and is renewed after </w:t>
      </w:r>
      <w:r>
        <w:rPr>
          <w:rFonts w:ascii="Constantia" w:eastAsia="Times New Roman" w:hAnsi="Constantia" w:cs="Tahoma"/>
          <w:color w:val="000000"/>
          <w:sz w:val="24"/>
          <w:szCs w:val="24"/>
          <w:lang w:val="en-US" w:eastAsia="el-GR"/>
        </w:rPr>
        <w:t>your renewal application</w:t>
      </w:r>
      <w:r w:rsidR="00D01165" w:rsidRPr="001D20EE">
        <w:rPr>
          <w:rFonts w:ascii="Constantia" w:eastAsia="Times New Roman" w:hAnsi="Constantia" w:cs="Tahoma"/>
          <w:color w:val="000000"/>
          <w:sz w:val="24"/>
          <w:szCs w:val="24"/>
          <w:lang w:val="en-US" w:eastAsia="el-GR"/>
        </w:rPr>
        <w:t>.</w:t>
      </w:r>
    </w:p>
    <w:p w:rsidR="00D01165" w:rsidRPr="001D20EE" w:rsidRDefault="00D01165" w:rsidP="00D01165">
      <w:pPr>
        <w:spacing w:after="0" w:line="276" w:lineRule="auto"/>
        <w:rPr>
          <w:rFonts w:ascii="Constantia" w:eastAsia="Times New Roman" w:hAnsi="Constantia" w:cs="Tahoma"/>
          <w:color w:val="000000"/>
          <w:sz w:val="24"/>
          <w:szCs w:val="24"/>
          <w:lang w:val="en-US" w:eastAsia="el-GR"/>
        </w:rPr>
      </w:pPr>
      <w:r w:rsidRPr="001D20EE">
        <w:rPr>
          <w:rFonts w:ascii="Constantia" w:eastAsia="Times New Roman" w:hAnsi="Constantia" w:cs="Tahoma"/>
          <w:color w:val="000000"/>
          <w:sz w:val="24"/>
          <w:szCs w:val="24"/>
          <w:lang w:val="en-US" w:eastAsia="el-GR"/>
        </w:rPr>
        <w:t>Your membership entitles you to the following benefits:</w:t>
      </w:r>
    </w:p>
    <w:p w:rsidR="00D01165" w:rsidRPr="001D20EE" w:rsidRDefault="00D01165" w:rsidP="00D01165">
      <w:pPr>
        <w:pStyle w:val="a3"/>
        <w:numPr>
          <w:ilvl w:val="0"/>
          <w:numId w:val="1"/>
        </w:numPr>
        <w:spacing w:after="0" w:line="276" w:lineRule="auto"/>
        <w:rPr>
          <w:rFonts w:ascii="Constantia" w:eastAsia="Times New Roman" w:hAnsi="Constantia" w:cs="Tahoma"/>
          <w:color w:val="000000"/>
          <w:sz w:val="24"/>
          <w:szCs w:val="24"/>
          <w:lang w:val="en-US" w:eastAsia="el-GR"/>
        </w:rPr>
      </w:pPr>
      <w:r w:rsidRPr="001D20EE">
        <w:rPr>
          <w:rFonts w:ascii="Constantia" w:eastAsia="Times New Roman" w:hAnsi="Constantia" w:cs="Tahoma"/>
          <w:color w:val="000000"/>
          <w:sz w:val="24"/>
          <w:szCs w:val="24"/>
          <w:lang w:val="en-US" w:eastAsia="el-GR"/>
        </w:rPr>
        <w:t>Online access to the QQML e-journal</w:t>
      </w:r>
      <w:r w:rsidRPr="001D20EE">
        <w:rPr>
          <w:rFonts w:ascii="Constantia" w:eastAsia="Times New Roman" w:hAnsi="Constantia" w:cs="Arial"/>
          <w:bCs/>
          <w:sz w:val="24"/>
          <w:szCs w:val="24"/>
          <w:lang w:val="en-US" w:eastAsia="el-GR"/>
        </w:rPr>
        <w:t xml:space="preserve"> and priority in publishing</w:t>
      </w:r>
      <w:r w:rsidRPr="001D20EE">
        <w:rPr>
          <w:rFonts w:ascii="Constantia" w:eastAsia="Times New Roman" w:hAnsi="Constantia" w:cs="Tahoma"/>
          <w:color w:val="000000"/>
          <w:sz w:val="24"/>
          <w:szCs w:val="24"/>
          <w:lang w:val="en-US" w:eastAsia="el-GR"/>
        </w:rPr>
        <w:t xml:space="preserve">, </w:t>
      </w:r>
    </w:p>
    <w:p w:rsidR="00D01165" w:rsidRPr="001D20EE" w:rsidRDefault="00D01165" w:rsidP="00D01165">
      <w:pPr>
        <w:pStyle w:val="a3"/>
        <w:numPr>
          <w:ilvl w:val="0"/>
          <w:numId w:val="1"/>
        </w:numPr>
        <w:spacing w:after="0" w:line="276" w:lineRule="auto"/>
        <w:rPr>
          <w:rFonts w:ascii="Constantia" w:eastAsia="Times New Roman" w:hAnsi="Constantia" w:cs="Tahoma"/>
          <w:color w:val="000000"/>
          <w:sz w:val="24"/>
          <w:szCs w:val="24"/>
          <w:lang w:val="en-US" w:eastAsia="el-GR"/>
        </w:rPr>
      </w:pPr>
      <w:r w:rsidRPr="001D20EE">
        <w:rPr>
          <w:rFonts w:ascii="Constantia" w:eastAsia="Times New Roman" w:hAnsi="Constantia" w:cs="Tahoma"/>
          <w:color w:val="000000"/>
          <w:sz w:val="24"/>
          <w:szCs w:val="24"/>
          <w:lang w:val="en-US" w:eastAsia="el-GR"/>
        </w:rPr>
        <w:t xml:space="preserve">Attendance of </w:t>
      </w:r>
      <w:hyperlink r:id="rId8" w:history="1">
        <w:r w:rsidRPr="001D20EE">
          <w:rPr>
            <w:rFonts w:ascii="Constantia" w:eastAsia="Times New Roman" w:hAnsi="Constantia" w:cs="Tahoma"/>
            <w:color w:val="000000"/>
            <w:sz w:val="24"/>
            <w:szCs w:val="24"/>
            <w:lang w:val="en-US" w:eastAsia="el-GR"/>
          </w:rPr>
          <w:t xml:space="preserve"> QQML</w:t>
        </w:r>
        <w:r w:rsidRPr="001D20EE">
          <w:rPr>
            <w:rFonts w:ascii="Constantia" w:eastAsia="Times New Roman" w:hAnsi="Constantia" w:cs="Tahoma"/>
            <w:color w:val="027AC6"/>
            <w:sz w:val="24"/>
            <w:szCs w:val="24"/>
            <w:lang w:val="en-US" w:eastAsia="el-GR"/>
          </w:rPr>
          <w:t xml:space="preserve"> </w:t>
        </w:r>
      </w:hyperlink>
      <w:r w:rsidRPr="001D20EE">
        <w:rPr>
          <w:rFonts w:ascii="Constantia" w:eastAsia="Times New Roman" w:hAnsi="Constantia" w:cs="Tahoma"/>
          <w:sz w:val="24"/>
          <w:szCs w:val="24"/>
          <w:lang w:val="en-US" w:eastAsia="el-GR"/>
        </w:rPr>
        <w:t xml:space="preserve">conference and other potential events in priority, </w:t>
      </w:r>
    </w:p>
    <w:p w:rsidR="00D01165" w:rsidRPr="001D20EE" w:rsidRDefault="00D01165" w:rsidP="00D01165">
      <w:pPr>
        <w:pStyle w:val="a3"/>
        <w:numPr>
          <w:ilvl w:val="0"/>
          <w:numId w:val="1"/>
        </w:numPr>
        <w:spacing w:after="0" w:line="276" w:lineRule="auto"/>
        <w:rPr>
          <w:rFonts w:ascii="Constantia" w:eastAsia="Times New Roman" w:hAnsi="Constantia" w:cs="Tahoma"/>
          <w:color w:val="000000"/>
          <w:sz w:val="24"/>
          <w:szCs w:val="24"/>
          <w:lang w:val="en-US" w:eastAsia="el-GR"/>
        </w:rPr>
      </w:pPr>
      <w:r w:rsidRPr="001D20EE">
        <w:rPr>
          <w:rFonts w:ascii="Constantia" w:eastAsia="Times New Roman" w:hAnsi="Constantia" w:cs="Tahoma"/>
          <w:color w:val="000000"/>
          <w:sz w:val="24"/>
          <w:szCs w:val="24"/>
          <w:lang w:val="en-US" w:eastAsia="el-GR"/>
        </w:rPr>
        <w:t xml:space="preserve">Discounts on the publications of QQML, </w:t>
      </w:r>
    </w:p>
    <w:p w:rsidR="00D01165" w:rsidRPr="001D20EE" w:rsidRDefault="00D01165" w:rsidP="00D01165">
      <w:pPr>
        <w:pStyle w:val="a3"/>
        <w:numPr>
          <w:ilvl w:val="0"/>
          <w:numId w:val="1"/>
        </w:numPr>
        <w:spacing w:after="0" w:line="276" w:lineRule="auto"/>
        <w:rPr>
          <w:rFonts w:ascii="Constantia" w:eastAsia="Times New Roman" w:hAnsi="Constantia" w:cs="Tahoma"/>
          <w:color w:val="000000"/>
          <w:sz w:val="24"/>
          <w:szCs w:val="24"/>
          <w:lang w:val="en-US" w:eastAsia="el-GR"/>
        </w:rPr>
      </w:pPr>
      <w:r w:rsidRPr="001D20EE">
        <w:rPr>
          <w:rFonts w:ascii="Constantia" w:eastAsia="Times New Roman" w:hAnsi="Constantia" w:cs="Tahoma"/>
          <w:color w:val="000000"/>
          <w:sz w:val="24"/>
          <w:szCs w:val="24"/>
          <w:lang w:val="en-US" w:eastAsia="el-GR"/>
        </w:rPr>
        <w:t xml:space="preserve">Participation to the decision –making about QQML chapters and groups,  </w:t>
      </w:r>
    </w:p>
    <w:p w:rsidR="00D01165" w:rsidRPr="001D20EE" w:rsidRDefault="00D01165" w:rsidP="00D01165">
      <w:pPr>
        <w:pStyle w:val="a3"/>
        <w:numPr>
          <w:ilvl w:val="0"/>
          <w:numId w:val="1"/>
        </w:numPr>
        <w:spacing w:after="0" w:line="276" w:lineRule="auto"/>
        <w:rPr>
          <w:rFonts w:ascii="Constantia" w:eastAsia="Times New Roman" w:hAnsi="Constantia" w:cs="Tahoma"/>
          <w:color w:val="000000"/>
          <w:sz w:val="24"/>
          <w:szCs w:val="24"/>
          <w:lang w:val="en-US" w:eastAsia="el-GR"/>
        </w:rPr>
      </w:pPr>
      <w:r w:rsidRPr="001D20EE">
        <w:rPr>
          <w:rFonts w:ascii="Constantia" w:eastAsia="Times New Roman" w:hAnsi="Constantia" w:cs="Tahoma"/>
          <w:color w:val="000000"/>
          <w:sz w:val="24"/>
          <w:szCs w:val="24"/>
          <w:lang w:val="en-US" w:eastAsia="el-GR"/>
        </w:rPr>
        <w:t xml:space="preserve">Opportunity to join a </w:t>
      </w:r>
      <w:r w:rsidRPr="001D20EE">
        <w:rPr>
          <w:rFonts w:ascii="Constantia" w:eastAsia="Times New Roman" w:hAnsi="Constantia" w:cs="Arial"/>
          <w:bCs/>
          <w:sz w:val="24"/>
          <w:szCs w:val="24"/>
          <w:lang w:val="en-US" w:eastAsia="el-GR"/>
        </w:rPr>
        <w:t>community of professors, professionals, decision makers, students and graduates from all over the world</w:t>
      </w:r>
      <w:r w:rsidRPr="001D20EE">
        <w:rPr>
          <w:rFonts w:ascii="Constantia" w:eastAsia="Times New Roman" w:hAnsi="Constantia" w:cs="Tahoma"/>
          <w:color w:val="000000"/>
          <w:sz w:val="24"/>
          <w:szCs w:val="24"/>
          <w:lang w:val="en-US" w:eastAsia="el-GR"/>
        </w:rPr>
        <w:t>,</w:t>
      </w:r>
    </w:p>
    <w:p w:rsidR="00D01165" w:rsidRPr="001D20EE" w:rsidRDefault="00D01165" w:rsidP="00D01165">
      <w:pPr>
        <w:pStyle w:val="a3"/>
        <w:numPr>
          <w:ilvl w:val="0"/>
          <w:numId w:val="1"/>
        </w:numPr>
        <w:spacing w:after="0" w:line="276" w:lineRule="auto"/>
        <w:outlineLvl w:val="1"/>
        <w:rPr>
          <w:rFonts w:ascii="Constantia" w:eastAsia="Times New Roman" w:hAnsi="Constantia" w:cs="Arial"/>
          <w:bCs/>
          <w:sz w:val="24"/>
          <w:szCs w:val="24"/>
          <w:lang w:val="en-US" w:eastAsia="el-GR"/>
        </w:rPr>
      </w:pPr>
      <w:r w:rsidRPr="001D20EE">
        <w:rPr>
          <w:rFonts w:ascii="Constantia" w:eastAsia="Times New Roman" w:hAnsi="Constantia" w:cs="Arial"/>
          <w:bCs/>
          <w:sz w:val="24"/>
          <w:szCs w:val="24"/>
          <w:lang w:val="en-US" w:eastAsia="el-GR"/>
        </w:rPr>
        <w:t>Opportunity to promote yourself and your achievements through the network,</w:t>
      </w:r>
    </w:p>
    <w:p w:rsidR="00D01165" w:rsidRPr="001D20EE" w:rsidRDefault="00D01165" w:rsidP="00D01165">
      <w:pPr>
        <w:numPr>
          <w:ilvl w:val="0"/>
          <w:numId w:val="1"/>
        </w:numPr>
        <w:spacing w:after="0" w:line="276" w:lineRule="auto"/>
        <w:outlineLvl w:val="1"/>
        <w:rPr>
          <w:rFonts w:ascii="Constantia" w:eastAsia="Times New Roman" w:hAnsi="Constantia" w:cs="Arial"/>
          <w:bCs/>
          <w:sz w:val="24"/>
          <w:szCs w:val="24"/>
          <w:lang w:val="en-US" w:eastAsia="el-GR"/>
        </w:rPr>
      </w:pPr>
      <w:r w:rsidRPr="001D20EE">
        <w:rPr>
          <w:rFonts w:ascii="Constantia" w:eastAsia="Times New Roman" w:hAnsi="Constantia" w:cs="Arial"/>
          <w:bCs/>
          <w:sz w:val="24"/>
          <w:szCs w:val="24"/>
          <w:lang w:val="en-US" w:eastAsia="el-GR"/>
        </w:rPr>
        <w:t>Active about special scientific interests.</w:t>
      </w:r>
    </w:p>
    <w:p w:rsidR="00D01165" w:rsidRPr="001D20EE" w:rsidRDefault="00D01165" w:rsidP="00D01165">
      <w:pPr>
        <w:spacing w:after="0" w:line="276" w:lineRule="auto"/>
        <w:outlineLvl w:val="1"/>
        <w:rPr>
          <w:rFonts w:ascii="Constantia" w:eastAsia="Times New Roman" w:hAnsi="Constantia" w:cs="Arial"/>
          <w:bCs/>
          <w:sz w:val="24"/>
          <w:szCs w:val="24"/>
          <w:lang w:val="en-US" w:eastAsia="el-GR"/>
        </w:rPr>
      </w:pPr>
    </w:p>
    <w:p w:rsidR="00D01165" w:rsidRPr="001D20EE" w:rsidRDefault="00D01165" w:rsidP="00D01165">
      <w:pPr>
        <w:spacing w:after="0" w:line="276" w:lineRule="auto"/>
        <w:outlineLvl w:val="1"/>
        <w:rPr>
          <w:rFonts w:ascii="Constantia" w:eastAsia="Times New Roman" w:hAnsi="Constantia" w:cs="Arial"/>
          <w:b/>
          <w:bCs/>
          <w:color w:val="002060"/>
          <w:sz w:val="24"/>
          <w:szCs w:val="24"/>
          <w:lang w:val="en-US" w:eastAsia="el-GR"/>
        </w:rPr>
      </w:pPr>
      <w:r w:rsidRPr="001D20EE">
        <w:rPr>
          <w:rFonts w:ascii="Constantia" w:eastAsia="Times New Roman" w:hAnsi="Constantia" w:cs="Arial"/>
          <w:b/>
          <w:bCs/>
          <w:color w:val="002060"/>
          <w:sz w:val="24"/>
          <w:szCs w:val="24"/>
          <w:lang w:val="en-US" w:eastAsia="el-GR"/>
        </w:rPr>
        <w:t>FOCUS ON METHODOLOGIES AND RESEARCH</w:t>
      </w:r>
    </w:p>
    <w:p w:rsidR="00D01165" w:rsidRPr="001D20EE" w:rsidRDefault="00D01165" w:rsidP="00D01165">
      <w:pPr>
        <w:spacing w:after="0" w:line="276" w:lineRule="auto"/>
        <w:outlineLvl w:val="1"/>
        <w:rPr>
          <w:rFonts w:ascii="Constantia" w:eastAsia="Times New Roman" w:hAnsi="Constantia" w:cs="Arial"/>
          <w:b/>
          <w:bCs/>
          <w:color w:val="336699"/>
          <w:sz w:val="24"/>
          <w:szCs w:val="24"/>
          <w:lang w:val="en-US" w:eastAsia="el-GR"/>
        </w:rPr>
      </w:pPr>
    </w:p>
    <w:p w:rsidR="00D01165" w:rsidRPr="001D20EE" w:rsidRDefault="00D01165" w:rsidP="00D01165">
      <w:pPr>
        <w:spacing w:after="0" w:line="276" w:lineRule="auto"/>
        <w:outlineLvl w:val="1"/>
        <w:rPr>
          <w:rFonts w:ascii="Constantia" w:eastAsia="Times New Roman" w:hAnsi="Constantia" w:cs="Arial"/>
          <w:b/>
          <w:bCs/>
          <w:color w:val="AC3900"/>
          <w:sz w:val="24"/>
          <w:szCs w:val="24"/>
          <w:lang w:val="en-US" w:eastAsia="el-GR"/>
        </w:rPr>
      </w:pPr>
      <w:r w:rsidRPr="001D20EE">
        <w:rPr>
          <w:rFonts w:ascii="Constantia" w:eastAsia="Times New Roman" w:hAnsi="Constantia" w:cs="Arial"/>
          <w:b/>
          <w:bCs/>
          <w:color w:val="AC3900"/>
          <w:sz w:val="24"/>
          <w:szCs w:val="24"/>
          <w:lang w:val="en-US" w:eastAsia="el-GR"/>
        </w:rPr>
        <w:t>About us</w:t>
      </w:r>
    </w:p>
    <w:p w:rsidR="00D01165" w:rsidRPr="001D20EE" w:rsidRDefault="00D01165" w:rsidP="00F21ED8">
      <w:pPr>
        <w:spacing w:after="0" w:line="276" w:lineRule="auto"/>
        <w:jc w:val="both"/>
        <w:rPr>
          <w:rFonts w:ascii="Constantia" w:eastAsia="Times New Roman" w:hAnsi="Constantia" w:cs="Arial"/>
          <w:color w:val="000000"/>
          <w:sz w:val="24"/>
          <w:szCs w:val="24"/>
          <w:lang w:val="en-US" w:eastAsia="el-GR"/>
        </w:rPr>
      </w:pPr>
      <w:r w:rsidRPr="001D20EE">
        <w:rPr>
          <w:rFonts w:ascii="Constantia" w:eastAsia="Times New Roman" w:hAnsi="Constantia" w:cs="Arial"/>
          <w:color w:val="000000"/>
          <w:sz w:val="24"/>
          <w:szCs w:val="24"/>
          <w:lang w:val="en-US" w:eastAsia="el-GR"/>
        </w:rPr>
        <w:t xml:space="preserve">QQML acts under the umbrella </w:t>
      </w:r>
      <w:r w:rsidR="00644F59" w:rsidRPr="001D20EE">
        <w:rPr>
          <w:rFonts w:ascii="Constantia" w:eastAsia="Times New Roman" w:hAnsi="Constantia" w:cs="Arial"/>
          <w:color w:val="000000"/>
          <w:sz w:val="24"/>
          <w:szCs w:val="24"/>
          <w:lang w:val="en-US" w:eastAsia="el-GR"/>
        </w:rPr>
        <w:t xml:space="preserve">of </w:t>
      </w:r>
      <w:r w:rsidRPr="001D20EE">
        <w:rPr>
          <w:rFonts w:ascii="Constantia" w:eastAsia="Times New Roman" w:hAnsi="Constantia" w:cs="Arial"/>
          <w:color w:val="000000"/>
          <w:sz w:val="24"/>
          <w:szCs w:val="24"/>
          <w:lang w:val="en-US" w:eastAsia="el-GR"/>
        </w:rPr>
        <w:t xml:space="preserve">ISAST </w:t>
      </w:r>
      <w:r w:rsidR="00F21ED8" w:rsidRPr="001D20EE">
        <w:rPr>
          <w:rFonts w:ascii="Constantia" w:eastAsia="Times New Roman" w:hAnsi="Constantia" w:cs="Arial"/>
          <w:color w:val="000000"/>
          <w:sz w:val="24"/>
          <w:szCs w:val="24"/>
          <w:lang w:val="en-US" w:eastAsia="el-GR"/>
        </w:rPr>
        <w:t xml:space="preserve">a non- profit organization </w:t>
      </w:r>
      <w:r w:rsidRPr="001D20EE">
        <w:rPr>
          <w:rFonts w:ascii="Constantia" w:eastAsia="Times New Roman" w:hAnsi="Constantia" w:cs="Arial"/>
          <w:color w:val="000000"/>
          <w:sz w:val="24"/>
          <w:szCs w:val="24"/>
          <w:lang w:val="en-US" w:eastAsia="el-GR"/>
        </w:rPr>
        <w:t xml:space="preserve">(International Society for the Advancement of Science and Technology) and organizes the Qualitative and Quantitative Methods in Libraries International Conference. QQML is dedicated to promoting the theory and practice of QQM in Libraries, Museums and Archives and aspires to:  </w:t>
      </w:r>
    </w:p>
    <w:p w:rsidR="00D01165" w:rsidRPr="001D20EE" w:rsidRDefault="00D01165" w:rsidP="00F21ED8">
      <w:pPr>
        <w:pStyle w:val="a3"/>
        <w:numPr>
          <w:ilvl w:val="0"/>
          <w:numId w:val="2"/>
        </w:numPr>
        <w:spacing w:after="0" w:line="276" w:lineRule="auto"/>
        <w:jc w:val="both"/>
        <w:rPr>
          <w:rFonts w:ascii="Constantia" w:eastAsia="Times New Roman" w:hAnsi="Constantia" w:cs="Tahoma"/>
          <w:color w:val="000000"/>
          <w:sz w:val="24"/>
          <w:szCs w:val="24"/>
          <w:lang w:val="en-US" w:eastAsia="el-GR"/>
        </w:rPr>
      </w:pPr>
      <w:r w:rsidRPr="001D20EE">
        <w:rPr>
          <w:rFonts w:ascii="Constantia" w:eastAsia="Times New Roman" w:hAnsi="Constantia" w:cs="Arial"/>
          <w:color w:val="000000"/>
          <w:sz w:val="24"/>
          <w:szCs w:val="24"/>
          <w:lang w:val="en-US" w:eastAsia="el-GR"/>
        </w:rPr>
        <w:t xml:space="preserve">To establish an active network of people who are interested in QQM, </w:t>
      </w:r>
    </w:p>
    <w:p w:rsidR="00D01165" w:rsidRPr="001D20EE" w:rsidRDefault="00D01165" w:rsidP="00F21ED8">
      <w:pPr>
        <w:pStyle w:val="a3"/>
        <w:numPr>
          <w:ilvl w:val="0"/>
          <w:numId w:val="2"/>
        </w:numPr>
        <w:spacing w:after="0" w:line="276" w:lineRule="auto"/>
        <w:jc w:val="both"/>
        <w:rPr>
          <w:rFonts w:ascii="Constantia" w:eastAsia="Times New Roman" w:hAnsi="Constantia" w:cs="Tahoma"/>
          <w:color w:val="000000"/>
          <w:sz w:val="24"/>
          <w:szCs w:val="24"/>
          <w:lang w:val="en-US" w:eastAsia="el-GR"/>
        </w:rPr>
      </w:pPr>
      <w:r w:rsidRPr="001D20EE">
        <w:rPr>
          <w:rFonts w:ascii="Constantia" w:eastAsia="Times New Roman" w:hAnsi="Constantia" w:cs="Arial"/>
          <w:color w:val="000000"/>
          <w:sz w:val="24"/>
          <w:szCs w:val="24"/>
          <w:lang w:val="en-US" w:eastAsia="el-GR"/>
        </w:rPr>
        <w:t xml:space="preserve">To track the developments and share the research results of QQM, </w:t>
      </w:r>
    </w:p>
    <w:p w:rsidR="00D01165" w:rsidRPr="001D20EE" w:rsidRDefault="00D01165" w:rsidP="00F21ED8">
      <w:pPr>
        <w:numPr>
          <w:ilvl w:val="0"/>
          <w:numId w:val="2"/>
        </w:numPr>
        <w:spacing w:after="0" w:line="276" w:lineRule="auto"/>
        <w:jc w:val="both"/>
        <w:outlineLvl w:val="1"/>
        <w:rPr>
          <w:rFonts w:ascii="Constantia" w:eastAsia="Times New Roman" w:hAnsi="Constantia" w:cs="Arial"/>
          <w:bCs/>
          <w:sz w:val="24"/>
          <w:szCs w:val="24"/>
          <w:lang w:val="en-US" w:eastAsia="el-GR"/>
        </w:rPr>
      </w:pPr>
      <w:r w:rsidRPr="001D20EE">
        <w:rPr>
          <w:rFonts w:ascii="Constantia" w:eastAsia="Times New Roman" w:hAnsi="Constantia" w:cs="Arial"/>
          <w:bCs/>
          <w:sz w:val="24"/>
          <w:szCs w:val="24"/>
          <w:lang w:val="en-US" w:eastAsia="el-GR"/>
        </w:rPr>
        <w:t>To construct a community where members create personal and professional networks and involve in synergies and cooperation,</w:t>
      </w:r>
    </w:p>
    <w:p w:rsidR="00D01165" w:rsidRPr="001D20EE" w:rsidRDefault="00D01165" w:rsidP="00F21ED8">
      <w:pPr>
        <w:pStyle w:val="a3"/>
        <w:numPr>
          <w:ilvl w:val="0"/>
          <w:numId w:val="2"/>
        </w:numPr>
        <w:spacing w:after="0" w:line="276" w:lineRule="auto"/>
        <w:jc w:val="both"/>
        <w:rPr>
          <w:rFonts w:ascii="Constantia" w:eastAsia="Times New Roman" w:hAnsi="Constantia" w:cs="Tahoma"/>
          <w:color w:val="000000"/>
          <w:sz w:val="24"/>
          <w:szCs w:val="24"/>
          <w:lang w:val="en-US" w:eastAsia="el-GR"/>
        </w:rPr>
      </w:pPr>
      <w:r w:rsidRPr="001D20EE">
        <w:rPr>
          <w:rFonts w:ascii="Constantia" w:eastAsia="Times New Roman" w:hAnsi="Constantia" w:cs="Arial"/>
          <w:color w:val="000000"/>
          <w:sz w:val="24"/>
          <w:szCs w:val="24"/>
          <w:lang w:val="en-US" w:eastAsia="el-GR"/>
        </w:rPr>
        <w:t xml:space="preserve">To transfer the knowledge on QQM from scientists to professionals,  and </w:t>
      </w:r>
    </w:p>
    <w:p w:rsidR="00D01165" w:rsidRPr="001D20EE" w:rsidRDefault="00D01165" w:rsidP="00F21ED8">
      <w:pPr>
        <w:pStyle w:val="a3"/>
        <w:numPr>
          <w:ilvl w:val="0"/>
          <w:numId w:val="2"/>
        </w:numPr>
        <w:spacing w:after="0" w:line="276" w:lineRule="auto"/>
        <w:jc w:val="both"/>
        <w:rPr>
          <w:rFonts w:ascii="Constantia" w:eastAsia="Times New Roman" w:hAnsi="Constantia" w:cs="Arial"/>
          <w:b/>
          <w:bCs/>
          <w:color w:val="336699"/>
          <w:sz w:val="24"/>
          <w:szCs w:val="24"/>
          <w:lang w:val="en-US" w:eastAsia="el-GR"/>
        </w:rPr>
      </w:pPr>
      <w:r w:rsidRPr="001D20EE">
        <w:rPr>
          <w:rFonts w:ascii="Constantia" w:eastAsia="Times New Roman" w:hAnsi="Constantia" w:cs="Arial"/>
          <w:color w:val="000000"/>
          <w:sz w:val="24"/>
          <w:szCs w:val="24"/>
          <w:lang w:val="en-US" w:eastAsia="el-GR"/>
        </w:rPr>
        <w:t xml:space="preserve">To promote the theory and practice of QQM. </w:t>
      </w:r>
    </w:p>
    <w:p w:rsidR="00D01165" w:rsidRPr="001D20EE" w:rsidRDefault="00D01165" w:rsidP="00D01165">
      <w:pPr>
        <w:spacing w:after="0" w:line="276" w:lineRule="auto"/>
        <w:outlineLvl w:val="2"/>
        <w:rPr>
          <w:rFonts w:ascii="Constantia" w:eastAsia="Times New Roman" w:hAnsi="Constantia" w:cs="Arial"/>
          <w:b/>
          <w:bCs/>
          <w:i/>
          <w:color w:val="336699"/>
          <w:sz w:val="24"/>
          <w:szCs w:val="24"/>
          <w:lang w:val="en-US" w:eastAsia="el-GR"/>
        </w:rPr>
      </w:pPr>
    </w:p>
    <w:p w:rsidR="001D20EE" w:rsidRPr="001D20EE" w:rsidRDefault="001D20EE" w:rsidP="001D20EE">
      <w:pPr>
        <w:spacing w:after="0" w:line="276" w:lineRule="auto"/>
        <w:jc w:val="both"/>
        <w:rPr>
          <w:rFonts w:ascii="Constantia" w:eastAsia="Times New Roman" w:hAnsi="Constantia" w:cs="Arial"/>
          <w:b/>
          <w:i/>
          <w:color w:val="AC3900"/>
          <w:sz w:val="24"/>
          <w:szCs w:val="24"/>
          <w:lang w:val="en-US" w:eastAsia="el-GR"/>
        </w:rPr>
      </w:pPr>
      <w:r w:rsidRPr="001D20EE">
        <w:rPr>
          <w:rFonts w:ascii="Constantia" w:eastAsia="Times New Roman" w:hAnsi="Constantia" w:cs="Arial"/>
          <w:b/>
          <w:i/>
          <w:color w:val="AC3900"/>
          <w:sz w:val="24"/>
          <w:szCs w:val="24"/>
          <w:lang w:val="en-US" w:eastAsia="el-GR"/>
        </w:rPr>
        <w:t>You are cordially invited to organize one or more Invited Session(s) relevant to the Group or Chapter you belong for the 9</w:t>
      </w:r>
      <w:r w:rsidRPr="001D20EE">
        <w:rPr>
          <w:rFonts w:ascii="Constantia" w:eastAsia="Times New Roman" w:hAnsi="Constantia" w:cs="Arial"/>
          <w:b/>
          <w:i/>
          <w:color w:val="AC3900"/>
          <w:sz w:val="24"/>
          <w:szCs w:val="24"/>
          <w:vertAlign w:val="superscript"/>
          <w:lang w:val="en-US" w:eastAsia="el-GR"/>
        </w:rPr>
        <w:t>th</w:t>
      </w:r>
      <w:r w:rsidRPr="001D20EE">
        <w:rPr>
          <w:rFonts w:ascii="Constantia" w:eastAsia="Times New Roman" w:hAnsi="Constantia" w:cs="Arial"/>
          <w:b/>
          <w:i/>
          <w:color w:val="AC3900"/>
          <w:sz w:val="24"/>
          <w:szCs w:val="24"/>
          <w:lang w:val="en-US" w:eastAsia="el-GR"/>
        </w:rPr>
        <w:t xml:space="preserve"> QQML 2017 in Limerick, Ireland.</w:t>
      </w:r>
    </w:p>
    <w:p w:rsidR="001D20EE" w:rsidRDefault="001D20EE" w:rsidP="001D20EE">
      <w:pPr>
        <w:spacing w:after="0" w:line="276" w:lineRule="auto"/>
        <w:jc w:val="both"/>
        <w:rPr>
          <w:rFonts w:ascii="Constantia" w:eastAsia="Times New Roman" w:hAnsi="Constantia" w:cs="Arial"/>
          <w:color w:val="000000"/>
          <w:sz w:val="24"/>
          <w:szCs w:val="24"/>
          <w:lang w:val="en-US" w:eastAsia="el-GR"/>
        </w:rPr>
      </w:pPr>
    </w:p>
    <w:p w:rsidR="00D01165" w:rsidRPr="001D20EE" w:rsidRDefault="001D20EE" w:rsidP="001D20EE">
      <w:pPr>
        <w:spacing w:after="0" w:line="276" w:lineRule="auto"/>
        <w:jc w:val="both"/>
        <w:rPr>
          <w:rFonts w:ascii="Constantia" w:eastAsia="Times New Roman" w:hAnsi="Constantia" w:cs="Arial"/>
          <w:color w:val="000000"/>
          <w:sz w:val="24"/>
          <w:szCs w:val="24"/>
          <w:lang w:val="en-US" w:eastAsia="el-GR"/>
        </w:rPr>
      </w:pPr>
      <w:r w:rsidRPr="001D20EE">
        <w:rPr>
          <w:rFonts w:ascii="Constantia" w:eastAsia="Times New Roman" w:hAnsi="Constantia" w:cs="Arial"/>
          <w:color w:val="000000"/>
          <w:sz w:val="24"/>
          <w:szCs w:val="24"/>
          <w:lang w:val="en-US" w:eastAsia="el-GR"/>
        </w:rPr>
        <w:t>QQML</w:t>
      </w:r>
      <w:r w:rsidR="00D01165" w:rsidRPr="001D20EE">
        <w:rPr>
          <w:rFonts w:ascii="Constantia" w:eastAsia="Times New Roman" w:hAnsi="Constantia" w:cs="Arial"/>
          <w:color w:val="000000"/>
          <w:sz w:val="24"/>
          <w:szCs w:val="24"/>
          <w:lang w:val="en-US" w:eastAsia="el-GR"/>
        </w:rPr>
        <w:t xml:space="preserve"> welcomes people from 58 countries and 5 continents. Every year the International conference attracts new delegates as well as </w:t>
      </w:r>
      <w:proofErr w:type="spellStart"/>
      <w:proofErr w:type="gramStart"/>
      <w:r w:rsidR="00D01165" w:rsidRPr="001D20EE">
        <w:rPr>
          <w:rFonts w:ascii="Constantia" w:eastAsia="Times New Roman" w:hAnsi="Constantia" w:cs="Arial"/>
          <w:color w:val="000000"/>
          <w:sz w:val="24"/>
          <w:szCs w:val="24"/>
          <w:lang w:val="en-US" w:eastAsia="el-GR"/>
        </w:rPr>
        <w:t>it’s</w:t>
      </w:r>
      <w:proofErr w:type="spellEnd"/>
      <w:proofErr w:type="gramEnd"/>
      <w:r w:rsidR="00D01165" w:rsidRPr="001D20EE">
        <w:rPr>
          <w:rFonts w:ascii="Constantia" w:eastAsia="Times New Roman" w:hAnsi="Constantia" w:cs="Arial"/>
          <w:color w:val="000000"/>
          <w:sz w:val="24"/>
          <w:szCs w:val="24"/>
          <w:lang w:val="en-US" w:eastAsia="el-GR"/>
        </w:rPr>
        <w:t xml:space="preserve"> permanent friends. </w:t>
      </w:r>
    </w:p>
    <w:p w:rsidR="00D01165" w:rsidRPr="001D20EE" w:rsidRDefault="00D01165" w:rsidP="001D20EE">
      <w:pPr>
        <w:spacing w:after="0" w:line="276" w:lineRule="auto"/>
        <w:jc w:val="both"/>
        <w:rPr>
          <w:rFonts w:ascii="Constantia" w:eastAsia="Times New Roman" w:hAnsi="Constantia" w:cs="Arial"/>
          <w:color w:val="000000"/>
          <w:sz w:val="24"/>
          <w:szCs w:val="24"/>
          <w:lang w:val="en-US" w:eastAsia="el-GR"/>
        </w:rPr>
      </w:pPr>
      <w:r w:rsidRPr="001D20EE">
        <w:rPr>
          <w:rFonts w:ascii="Constantia" w:eastAsia="Times New Roman" w:hAnsi="Constantia" w:cs="Arial"/>
          <w:color w:val="000000"/>
          <w:sz w:val="24"/>
          <w:szCs w:val="24"/>
          <w:lang w:val="en-US" w:eastAsia="el-GR"/>
        </w:rPr>
        <w:t xml:space="preserve">The subject disciplines include every topic of the information science, as the methodologies are used in every field. Special topics are listed in the website of the Conference </w:t>
      </w:r>
      <w:hyperlink r:id="rId9" w:history="1">
        <w:r w:rsidRPr="001D20EE">
          <w:rPr>
            <w:rStyle w:val="-"/>
            <w:rFonts w:ascii="Constantia" w:eastAsia="Times New Roman" w:hAnsi="Constantia" w:cs="Arial"/>
            <w:sz w:val="24"/>
            <w:szCs w:val="24"/>
            <w:lang w:val="en-US" w:eastAsia="el-GR"/>
          </w:rPr>
          <w:t>www.isast.org</w:t>
        </w:r>
      </w:hyperlink>
      <w:r w:rsidRPr="001D20EE">
        <w:rPr>
          <w:rFonts w:ascii="Constantia" w:eastAsia="Times New Roman" w:hAnsi="Constantia" w:cs="Arial"/>
          <w:color w:val="000000"/>
          <w:sz w:val="24"/>
          <w:szCs w:val="24"/>
          <w:lang w:val="en-US" w:eastAsia="el-GR"/>
        </w:rPr>
        <w:t xml:space="preserve">. </w:t>
      </w:r>
    </w:p>
    <w:p w:rsidR="00D01165" w:rsidRPr="001D20EE" w:rsidRDefault="00D01165" w:rsidP="001D20EE">
      <w:pPr>
        <w:spacing w:after="0" w:line="276" w:lineRule="auto"/>
        <w:jc w:val="both"/>
        <w:rPr>
          <w:rFonts w:ascii="Constantia" w:eastAsia="Times New Roman" w:hAnsi="Constantia" w:cs="Tahoma"/>
          <w:b/>
          <w:color w:val="002060"/>
          <w:sz w:val="24"/>
          <w:szCs w:val="24"/>
          <w:lang w:val="en-US" w:eastAsia="el-GR"/>
        </w:rPr>
      </w:pPr>
      <w:r w:rsidRPr="001D20EE">
        <w:rPr>
          <w:rFonts w:ascii="Constantia" w:eastAsia="Times New Roman" w:hAnsi="Constantia" w:cs="Arial"/>
          <w:b/>
          <w:color w:val="002060"/>
          <w:sz w:val="24"/>
          <w:szCs w:val="24"/>
          <w:lang w:val="en-US" w:eastAsia="el-GR"/>
        </w:rPr>
        <w:t xml:space="preserve">QQML is in Facebook and </w:t>
      </w:r>
      <w:proofErr w:type="spellStart"/>
      <w:r w:rsidRPr="001D20EE">
        <w:rPr>
          <w:rFonts w:ascii="Constantia" w:eastAsia="Times New Roman" w:hAnsi="Constantia" w:cs="Arial"/>
          <w:b/>
          <w:color w:val="002060"/>
          <w:sz w:val="24"/>
          <w:szCs w:val="24"/>
          <w:lang w:val="en-US" w:eastAsia="el-GR"/>
        </w:rPr>
        <w:t>Linkedin</w:t>
      </w:r>
      <w:proofErr w:type="spellEnd"/>
      <w:r w:rsidRPr="001D20EE">
        <w:rPr>
          <w:rFonts w:ascii="Constantia" w:eastAsia="Times New Roman" w:hAnsi="Constantia" w:cs="Arial"/>
          <w:b/>
          <w:color w:val="002060"/>
          <w:sz w:val="24"/>
          <w:szCs w:val="24"/>
          <w:lang w:val="en-US" w:eastAsia="el-GR"/>
        </w:rPr>
        <w:t>. Find and join!</w:t>
      </w:r>
    </w:p>
    <w:p w:rsidR="00D01165" w:rsidRPr="001D20EE" w:rsidRDefault="00D01165" w:rsidP="00D01165">
      <w:pPr>
        <w:spacing w:after="0" w:line="276" w:lineRule="auto"/>
        <w:rPr>
          <w:rFonts w:ascii="Constantia" w:eastAsia="Times New Roman" w:hAnsi="Constantia" w:cs="Arial"/>
          <w:b/>
          <w:color w:val="336699"/>
          <w:sz w:val="24"/>
          <w:szCs w:val="24"/>
          <w:lang w:val="en-US" w:eastAsia="el-GR"/>
        </w:rPr>
      </w:pPr>
    </w:p>
    <w:p w:rsidR="00D01165" w:rsidRPr="001D20EE" w:rsidRDefault="00D01165" w:rsidP="00D01165">
      <w:pPr>
        <w:spacing w:after="0" w:line="276" w:lineRule="auto"/>
        <w:rPr>
          <w:rFonts w:ascii="Constantia" w:eastAsia="Times New Roman" w:hAnsi="Constantia" w:cs="Arial"/>
          <w:b/>
          <w:color w:val="AC3900"/>
          <w:sz w:val="24"/>
          <w:szCs w:val="24"/>
          <w:lang w:val="en-US" w:eastAsia="el-GR"/>
        </w:rPr>
      </w:pPr>
      <w:r w:rsidRPr="001D20EE">
        <w:rPr>
          <w:rFonts w:ascii="Constantia" w:eastAsia="Times New Roman" w:hAnsi="Constantia" w:cs="Arial"/>
          <w:b/>
          <w:color w:val="AC3900"/>
          <w:sz w:val="24"/>
          <w:szCs w:val="24"/>
          <w:lang w:val="en-US" w:eastAsia="el-GR"/>
        </w:rPr>
        <w:t>The target group of QQML</w:t>
      </w:r>
    </w:p>
    <w:p w:rsidR="00D01165" w:rsidRPr="001D20EE" w:rsidRDefault="00D01165" w:rsidP="00D01165">
      <w:pPr>
        <w:spacing w:after="0" w:line="276" w:lineRule="auto"/>
        <w:ind w:left="-30"/>
        <w:rPr>
          <w:rFonts w:ascii="Constantia" w:eastAsia="Times New Roman" w:hAnsi="Constantia" w:cs="Tahoma"/>
          <w:color w:val="000000"/>
          <w:sz w:val="24"/>
          <w:szCs w:val="24"/>
          <w:lang w:val="en-US" w:eastAsia="el-GR"/>
        </w:rPr>
      </w:pPr>
      <w:r w:rsidRPr="001D20EE">
        <w:rPr>
          <w:rFonts w:ascii="Constantia" w:hAnsi="Constantia"/>
          <w:sz w:val="24"/>
          <w:szCs w:val="24"/>
          <w:lang w:val="en-GB"/>
        </w:rPr>
        <w:t xml:space="preserve">The target group and the audience are library professionals in a more general sense: professors, researchers, students, administrators, stakeholders, technologists, museum scientists, archivists, decision makers and managers, </w:t>
      </w:r>
      <w:r w:rsidRPr="001D20EE">
        <w:rPr>
          <w:rFonts w:ascii="Constantia" w:eastAsia="Times New Roman" w:hAnsi="Constantia" w:cs="Arial"/>
          <w:color w:val="000000"/>
          <w:sz w:val="24"/>
          <w:szCs w:val="24"/>
          <w:lang w:val="en-US" w:eastAsia="el-GR"/>
        </w:rPr>
        <w:t>information scientists, librarians, records managers, web developers, IT specialists, taxonomists, statisticians, marketing managers, philologist  et al.</w:t>
      </w:r>
    </w:p>
    <w:p w:rsidR="00D01165" w:rsidRPr="001D20EE" w:rsidRDefault="00D01165" w:rsidP="00D01165">
      <w:pPr>
        <w:spacing w:after="0" w:line="276" w:lineRule="auto"/>
        <w:outlineLvl w:val="2"/>
        <w:rPr>
          <w:rFonts w:ascii="Constantia" w:eastAsia="Times New Roman" w:hAnsi="Constantia" w:cs="Arial"/>
          <w:b/>
          <w:bCs/>
          <w:color w:val="336699"/>
          <w:sz w:val="24"/>
          <w:szCs w:val="24"/>
          <w:lang w:val="en-US" w:eastAsia="el-GR"/>
        </w:rPr>
      </w:pPr>
    </w:p>
    <w:p w:rsidR="00D01165" w:rsidRPr="001D20EE" w:rsidRDefault="00D01165" w:rsidP="00D01165">
      <w:pPr>
        <w:spacing w:after="0" w:line="276" w:lineRule="auto"/>
        <w:outlineLvl w:val="2"/>
        <w:rPr>
          <w:rFonts w:ascii="Constantia" w:eastAsia="Times New Roman" w:hAnsi="Constantia" w:cs="Arial"/>
          <w:b/>
          <w:bCs/>
          <w:color w:val="AC3900"/>
          <w:sz w:val="24"/>
          <w:szCs w:val="24"/>
          <w:lang w:val="en-US" w:eastAsia="el-GR"/>
        </w:rPr>
      </w:pPr>
      <w:r w:rsidRPr="001D20EE">
        <w:rPr>
          <w:rFonts w:ascii="Constantia" w:eastAsia="Times New Roman" w:hAnsi="Constantia" w:cs="Arial"/>
          <w:b/>
          <w:bCs/>
          <w:color w:val="AC3900"/>
          <w:sz w:val="24"/>
          <w:szCs w:val="24"/>
          <w:lang w:val="en-US" w:eastAsia="el-GR"/>
        </w:rPr>
        <w:t>Grants and Awards</w:t>
      </w:r>
    </w:p>
    <w:p w:rsidR="00D01165" w:rsidRPr="001D20EE" w:rsidRDefault="00D01165" w:rsidP="00D01165">
      <w:pPr>
        <w:spacing w:after="0" w:line="276" w:lineRule="auto"/>
        <w:rPr>
          <w:rFonts w:ascii="Constantia" w:eastAsia="Times New Roman" w:hAnsi="Constantia" w:cs="Arial"/>
          <w:color w:val="000000"/>
          <w:sz w:val="24"/>
          <w:szCs w:val="24"/>
          <w:lang w:val="en-US" w:eastAsia="el-GR"/>
        </w:rPr>
      </w:pPr>
      <w:r w:rsidRPr="001D20EE">
        <w:rPr>
          <w:rFonts w:ascii="Constantia" w:eastAsia="Times New Roman" w:hAnsi="Constantia" w:cs="Arial"/>
          <w:color w:val="000000"/>
          <w:sz w:val="24"/>
          <w:szCs w:val="24"/>
          <w:lang w:val="en-US" w:eastAsia="el-GR"/>
        </w:rPr>
        <w:t xml:space="preserve">QQML promote Grants to Post Graduate students and PhD Candidates, after the recommendation of their supervisors which is recognition of their contribution to the scholarly communication. The grant is a discount of the conference fees. </w:t>
      </w:r>
    </w:p>
    <w:p w:rsidR="00D01165" w:rsidRPr="001D20EE" w:rsidRDefault="00D01165" w:rsidP="00D01165">
      <w:pPr>
        <w:spacing w:after="0" w:line="276" w:lineRule="auto"/>
        <w:rPr>
          <w:rFonts w:ascii="Constantia" w:eastAsia="Times New Roman" w:hAnsi="Constantia" w:cs="Arial"/>
          <w:color w:val="000000"/>
          <w:sz w:val="24"/>
          <w:szCs w:val="24"/>
          <w:lang w:val="en-US" w:eastAsia="el-GR"/>
        </w:rPr>
      </w:pPr>
      <w:r w:rsidRPr="001D20EE">
        <w:rPr>
          <w:rFonts w:ascii="Constantia" w:eastAsia="Times New Roman" w:hAnsi="Constantia" w:cs="Arial"/>
          <w:color w:val="000000"/>
          <w:sz w:val="24"/>
          <w:szCs w:val="24"/>
          <w:lang w:val="en-US" w:eastAsia="el-GR"/>
        </w:rPr>
        <w:t>The enquiries about the award are sent to </w:t>
      </w:r>
      <w:hyperlink r:id="rId10" w:history="1">
        <w:r w:rsidRPr="001D20EE">
          <w:rPr>
            <w:rStyle w:val="-"/>
            <w:rFonts w:ascii="Constantia" w:eastAsia="Times New Roman" w:hAnsi="Constantia" w:cs="Arial"/>
            <w:sz w:val="24"/>
            <w:szCs w:val="24"/>
            <w:lang w:val="en-US" w:eastAsia="el-GR"/>
          </w:rPr>
          <w:t>anthi@asmda.com</w:t>
        </w:r>
      </w:hyperlink>
      <w:r w:rsidRPr="001D20EE">
        <w:rPr>
          <w:rFonts w:ascii="Constantia" w:eastAsia="Times New Roman" w:hAnsi="Constantia" w:cs="Arial"/>
          <w:color w:val="000000"/>
          <w:sz w:val="24"/>
          <w:szCs w:val="24"/>
          <w:lang w:val="en-US" w:eastAsia="el-GR"/>
        </w:rPr>
        <w:t xml:space="preserve">. </w:t>
      </w:r>
    </w:p>
    <w:p w:rsidR="00BB5C44" w:rsidRDefault="00D01165" w:rsidP="00D01165">
      <w:pPr>
        <w:spacing w:after="0" w:line="276" w:lineRule="auto"/>
        <w:rPr>
          <w:rFonts w:ascii="Constantia" w:eastAsia="Times New Roman" w:hAnsi="Constantia" w:cs="Arial"/>
          <w:color w:val="000000"/>
          <w:sz w:val="24"/>
          <w:szCs w:val="24"/>
          <w:lang w:val="en-US" w:eastAsia="el-GR"/>
        </w:rPr>
      </w:pPr>
      <w:r w:rsidRPr="001D20EE">
        <w:rPr>
          <w:rFonts w:ascii="Constantia" w:eastAsia="Times New Roman" w:hAnsi="Constantia" w:cs="Arial"/>
          <w:color w:val="000000"/>
          <w:sz w:val="24"/>
          <w:szCs w:val="24"/>
          <w:lang w:val="en-US" w:eastAsia="el-GR"/>
        </w:rPr>
        <w:t xml:space="preserve">The aim of the grant is to facilitate students to participate to the conference, get experience, </w:t>
      </w:r>
      <w:r w:rsidR="001D20EE" w:rsidRPr="001D20EE">
        <w:rPr>
          <w:rFonts w:ascii="Constantia" w:eastAsia="Times New Roman" w:hAnsi="Constantia" w:cs="Arial"/>
          <w:color w:val="000000"/>
          <w:sz w:val="24"/>
          <w:szCs w:val="24"/>
          <w:lang w:val="en-US" w:eastAsia="el-GR"/>
        </w:rPr>
        <w:t>and share</w:t>
      </w:r>
      <w:r w:rsidRPr="001D20EE">
        <w:rPr>
          <w:rFonts w:ascii="Constantia" w:eastAsia="Times New Roman" w:hAnsi="Constantia" w:cs="Arial"/>
          <w:color w:val="000000"/>
          <w:sz w:val="24"/>
          <w:szCs w:val="24"/>
          <w:lang w:val="en-US" w:eastAsia="el-GR"/>
        </w:rPr>
        <w:t xml:space="preserve"> their research and exchange ideas.  </w:t>
      </w:r>
    </w:p>
    <w:p w:rsidR="001D20EE" w:rsidRDefault="001D20EE" w:rsidP="00D01165">
      <w:pPr>
        <w:spacing w:after="0" w:line="276" w:lineRule="auto"/>
        <w:rPr>
          <w:rFonts w:ascii="Constantia" w:eastAsia="Times New Roman" w:hAnsi="Constantia" w:cs="Arial"/>
          <w:color w:val="000000"/>
          <w:sz w:val="24"/>
          <w:szCs w:val="24"/>
          <w:lang w:val="en-US" w:eastAsia="el-GR"/>
        </w:rPr>
      </w:pPr>
    </w:p>
    <w:p w:rsidR="001D20EE" w:rsidRDefault="001D20EE" w:rsidP="00D01165">
      <w:pPr>
        <w:spacing w:after="0" w:line="276" w:lineRule="auto"/>
        <w:rPr>
          <w:rFonts w:ascii="Constantia" w:eastAsia="Times New Roman" w:hAnsi="Constantia" w:cs="Arial"/>
          <w:color w:val="000000"/>
          <w:sz w:val="24"/>
          <w:szCs w:val="24"/>
          <w:lang w:val="en-US" w:eastAsia="el-GR"/>
        </w:rPr>
      </w:pPr>
      <w:r>
        <w:rPr>
          <w:rFonts w:ascii="Constantia" w:eastAsia="Times New Roman" w:hAnsi="Constantia" w:cs="Arial"/>
          <w:color w:val="000000"/>
          <w:sz w:val="24"/>
          <w:szCs w:val="24"/>
          <w:lang w:val="en-US" w:eastAsia="el-GR"/>
        </w:rPr>
        <w:t>Warm Regards,</w:t>
      </w:r>
    </w:p>
    <w:p w:rsidR="001D20EE" w:rsidRDefault="001D20EE" w:rsidP="00D01165">
      <w:pPr>
        <w:spacing w:after="0" w:line="276" w:lineRule="auto"/>
        <w:rPr>
          <w:rFonts w:ascii="Constantia" w:eastAsia="Times New Roman" w:hAnsi="Constantia" w:cs="Arial"/>
          <w:color w:val="000000"/>
          <w:sz w:val="24"/>
          <w:szCs w:val="24"/>
          <w:lang w:val="en-US" w:eastAsia="el-GR"/>
        </w:rPr>
      </w:pPr>
    </w:p>
    <w:p w:rsidR="001D20EE" w:rsidRDefault="001D20EE" w:rsidP="00D01165">
      <w:pPr>
        <w:spacing w:after="0" w:line="276" w:lineRule="auto"/>
        <w:rPr>
          <w:rFonts w:ascii="Constantia" w:eastAsia="Times New Roman" w:hAnsi="Constantia" w:cs="Arial"/>
          <w:color w:val="000000"/>
          <w:sz w:val="24"/>
          <w:szCs w:val="24"/>
          <w:lang w:val="en-US" w:eastAsia="el-GR"/>
        </w:rPr>
      </w:pPr>
    </w:p>
    <w:p w:rsidR="001D20EE" w:rsidRDefault="001D20EE" w:rsidP="00D01165">
      <w:pPr>
        <w:spacing w:after="0" w:line="276" w:lineRule="auto"/>
        <w:rPr>
          <w:rFonts w:ascii="Constantia" w:eastAsia="Times New Roman" w:hAnsi="Constantia" w:cs="Arial"/>
          <w:color w:val="000000"/>
          <w:sz w:val="24"/>
          <w:szCs w:val="24"/>
          <w:lang w:val="en-US" w:eastAsia="el-GR"/>
        </w:rPr>
      </w:pPr>
    </w:p>
    <w:p w:rsidR="001D20EE" w:rsidRDefault="001D20EE" w:rsidP="00D01165">
      <w:pPr>
        <w:spacing w:after="0" w:line="276" w:lineRule="auto"/>
        <w:rPr>
          <w:rFonts w:ascii="Constantia" w:eastAsia="Times New Roman" w:hAnsi="Constantia" w:cs="Arial"/>
          <w:color w:val="000000"/>
          <w:sz w:val="24"/>
          <w:szCs w:val="24"/>
          <w:lang w:val="en-US" w:eastAsia="el-GR"/>
        </w:rPr>
      </w:pPr>
      <w:proofErr w:type="spellStart"/>
      <w:r>
        <w:rPr>
          <w:rFonts w:ascii="Constantia" w:eastAsia="Times New Roman" w:hAnsi="Constantia" w:cs="Arial"/>
          <w:color w:val="000000"/>
          <w:sz w:val="24"/>
          <w:szCs w:val="24"/>
          <w:lang w:val="en-US" w:eastAsia="el-GR"/>
        </w:rPr>
        <w:t>Dr</w:t>
      </w:r>
      <w:proofErr w:type="spellEnd"/>
      <w:r>
        <w:rPr>
          <w:rFonts w:ascii="Constantia" w:eastAsia="Times New Roman" w:hAnsi="Constantia" w:cs="Arial"/>
          <w:color w:val="000000"/>
          <w:sz w:val="24"/>
          <w:szCs w:val="24"/>
          <w:lang w:val="en-US" w:eastAsia="el-GR"/>
        </w:rPr>
        <w:t xml:space="preserve"> </w:t>
      </w:r>
      <w:proofErr w:type="spellStart"/>
      <w:r>
        <w:rPr>
          <w:rFonts w:ascii="Constantia" w:eastAsia="Times New Roman" w:hAnsi="Constantia" w:cs="Arial"/>
          <w:color w:val="000000"/>
          <w:sz w:val="24"/>
          <w:szCs w:val="24"/>
          <w:lang w:val="en-US" w:eastAsia="el-GR"/>
        </w:rPr>
        <w:t>Anthi</w:t>
      </w:r>
      <w:proofErr w:type="spellEnd"/>
      <w:r>
        <w:rPr>
          <w:rFonts w:ascii="Constantia" w:eastAsia="Times New Roman" w:hAnsi="Constantia" w:cs="Arial"/>
          <w:color w:val="000000"/>
          <w:sz w:val="24"/>
          <w:szCs w:val="24"/>
          <w:lang w:val="en-US" w:eastAsia="el-GR"/>
        </w:rPr>
        <w:t xml:space="preserve"> </w:t>
      </w:r>
      <w:proofErr w:type="spellStart"/>
      <w:r>
        <w:rPr>
          <w:rFonts w:ascii="Constantia" w:eastAsia="Times New Roman" w:hAnsi="Constantia" w:cs="Arial"/>
          <w:color w:val="000000"/>
          <w:sz w:val="24"/>
          <w:szCs w:val="24"/>
          <w:lang w:val="en-US" w:eastAsia="el-GR"/>
        </w:rPr>
        <w:t>Katsirikou</w:t>
      </w:r>
      <w:proofErr w:type="spellEnd"/>
    </w:p>
    <w:p w:rsidR="001D20EE" w:rsidRDefault="001F654D" w:rsidP="00D01165">
      <w:pPr>
        <w:spacing w:after="0" w:line="276" w:lineRule="auto"/>
        <w:rPr>
          <w:rFonts w:ascii="Constantia" w:eastAsia="Times New Roman" w:hAnsi="Constantia" w:cs="Arial"/>
          <w:color w:val="000000"/>
          <w:sz w:val="24"/>
          <w:szCs w:val="24"/>
          <w:lang w:val="en-US" w:eastAsia="el-GR"/>
        </w:rPr>
      </w:pPr>
      <w:r>
        <w:rPr>
          <w:rFonts w:ascii="Constantia" w:eastAsia="Times New Roman" w:hAnsi="Constantia" w:cs="Arial"/>
          <w:color w:val="000000"/>
          <w:sz w:val="24"/>
          <w:szCs w:val="24"/>
          <w:lang w:val="en-US" w:eastAsia="el-GR"/>
        </w:rPr>
        <w:t xml:space="preserve">QQML </w:t>
      </w:r>
      <w:r w:rsidR="001D20EE">
        <w:rPr>
          <w:rFonts w:ascii="Constantia" w:eastAsia="Times New Roman" w:hAnsi="Constantia" w:cs="Arial"/>
          <w:color w:val="000000"/>
          <w:sz w:val="24"/>
          <w:szCs w:val="24"/>
          <w:lang w:val="en-US" w:eastAsia="el-GR"/>
        </w:rPr>
        <w:t xml:space="preserve">Conference Co-chair </w:t>
      </w:r>
    </w:p>
    <w:p w:rsidR="001D20EE" w:rsidRPr="001D20EE" w:rsidRDefault="004F1166" w:rsidP="00D01165">
      <w:pPr>
        <w:spacing w:after="0" w:line="276" w:lineRule="auto"/>
        <w:rPr>
          <w:rFonts w:ascii="Constantia" w:hAnsi="Constantia"/>
          <w:lang w:val="en-US"/>
        </w:rPr>
      </w:pPr>
      <w:hyperlink r:id="rId11" w:history="1">
        <w:r w:rsidR="001D20EE" w:rsidRPr="00E93317">
          <w:rPr>
            <w:rStyle w:val="-"/>
            <w:rFonts w:ascii="Constantia" w:eastAsia="Times New Roman" w:hAnsi="Constantia" w:cs="Arial"/>
            <w:sz w:val="24"/>
            <w:szCs w:val="24"/>
            <w:lang w:val="en-US" w:eastAsia="el-GR"/>
          </w:rPr>
          <w:t>anthi@isast.org</w:t>
        </w:r>
      </w:hyperlink>
      <w:r w:rsidR="001D20EE">
        <w:rPr>
          <w:rFonts w:ascii="Constantia" w:eastAsia="Times New Roman" w:hAnsi="Constantia" w:cs="Arial"/>
          <w:color w:val="000000"/>
          <w:sz w:val="24"/>
          <w:szCs w:val="24"/>
          <w:lang w:val="en-US" w:eastAsia="el-GR"/>
        </w:rPr>
        <w:t xml:space="preserve"> </w:t>
      </w:r>
    </w:p>
    <w:sectPr w:rsidR="001D20EE" w:rsidRPr="001D20EE">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66" w:rsidRDefault="004F1166" w:rsidP="00D01165">
      <w:pPr>
        <w:spacing w:after="0" w:line="240" w:lineRule="auto"/>
      </w:pPr>
      <w:r>
        <w:separator/>
      </w:r>
    </w:p>
  </w:endnote>
  <w:endnote w:type="continuationSeparator" w:id="0">
    <w:p w:rsidR="004F1166" w:rsidRDefault="004F1166" w:rsidP="00D0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1"/>
    <w:family w:val="roman"/>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66" w:rsidRDefault="004F1166" w:rsidP="00D01165">
      <w:pPr>
        <w:spacing w:after="0" w:line="240" w:lineRule="auto"/>
      </w:pPr>
      <w:r>
        <w:separator/>
      </w:r>
    </w:p>
  </w:footnote>
  <w:footnote w:type="continuationSeparator" w:id="0">
    <w:p w:rsidR="004F1166" w:rsidRDefault="004F1166" w:rsidP="00D0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65" w:rsidRDefault="00D01165" w:rsidP="00D01165">
    <w:pPr>
      <w:pStyle w:val="a6"/>
      <w:jc w:val="right"/>
    </w:pPr>
    <w:r>
      <w:rPr>
        <w:b/>
        <w:bCs/>
        <w:noProof/>
        <w:lang w:eastAsia="el-GR"/>
      </w:rPr>
      <w:drawing>
        <wp:inline distT="0" distB="0" distL="0" distR="0" wp14:anchorId="5955FFA6" wp14:editId="533D58CC">
          <wp:extent cx="1171575" cy="638175"/>
          <wp:effectExtent l="0" t="0" r="9525" b="9525"/>
          <wp:docPr id="2" name="Εικόνα 2" descr="cid:image003.jpg@01D08D10.DC2E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3.jpg@01D08D10.DC2E28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15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41392"/>
    <w:multiLevelType w:val="hybridMultilevel"/>
    <w:tmpl w:val="FD96FCC0"/>
    <w:lvl w:ilvl="0" w:tplc="04080001">
      <w:start w:val="1"/>
      <w:numFmt w:val="bullet"/>
      <w:lvlText w:val=""/>
      <w:lvlJc w:val="left"/>
      <w:pPr>
        <w:ind w:left="690" w:hanging="360"/>
      </w:pPr>
      <w:rPr>
        <w:rFonts w:ascii="Symbol" w:hAnsi="Symbol" w:hint="default"/>
      </w:rPr>
    </w:lvl>
    <w:lvl w:ilvl="1" w:tplc="04080003" w:tentative="1">
      <w:start w:val="1"/>
      <w:numFmt w:val="bullet"/>
      <w:lvlText w:val="o"/>
      <w:lvlJc w:val="left"/>
      <w:pPr>
        <w:ind w:left="1410" w:hanging="360"/>
      </w:pPr>
      <w:rPr>
        <w:rFonts w:ascii="Courier New" w:hAnsi="Courier New" w:cs="Courier New" w:hint="default"/>
      </w:rPr>
    </w:lvl>
    <w:lvl w:ilvl="2" w:tplc="04080005" w:tentative="1">
      <w:start w:val="1"/>
      <w:numFmt w:val="bullet"/>
      <w:lvlText w:val=""/>
      <w:lvlJc w:val="left"/>
      <w:pPr>
        <w:ind w:left="2130" w:hanging="360"/>
      </w:pPr>
      <w:rPr>
        <w:rFonts w:ascii="Wingdings" w:hAnsi="Wingdings" w:hint="default"/>
      </w:rPr>
    </w:lvl>
    <w:lvl w:ilvl="3" w:tplc="04080001" w:tentative="1">
      <w:start w:val="1"/>
      <w:numFmt w:val="bullet"/>
      <w:lvlText w:val=""/>
      <w:lvlJc w:val="left"/>
      <w:pPr>
        <w:ind w:left="2850" w:hanging="360"/>
      </w:pPr>
      <w:rPr>
        <w:rFonts w:ascii="Symbol" w:hAnsi="Symbol" w:hint="default"/>
      </w:rPr>
    </w:lvl>
    <w:lvl w:ilvl="4" w:tplc="04080003" w:tentative="1">
      <w:start w:val="1"/>
      <w:numFmt w:val="bullet"/>
      <w:lvlText w:val="o"/>
      <w:lvlJc w:val="left"/>
      <w:pPr>
        <w:ind w:left="3570" w:hanging="360"/>
      </w:pPr>
      <w:rPr>
        <w:rFonts w:ascii="Courier New" w:hAnsi="Courier New" w:cs="Courier New" w:hint="default"/>
      </w:rPr>
    </w:lvl>
    <w:lvl w:ilvl="5" w:tplc="04080005" w:tentative="1">
      <w:start w:val="1"/>
      <w:numFmt w:val="bullet"/>
      <w:lvlText w:val=""/>
      <w:lvlJc w:val="left"/>
      <w:pPr>
        <w:ind w:left="4290" w:hanging="360"/>
      </w:pPr>
      <w:rPr>
        <w:rFonts w:ascii="Wingdings" w:hAnsi="Wingdings" w:hint="default"/>
      </w:rPr>
    </w:lvl>
    <w:lvl w:ilvl="6" w:tplc="04080001" w:tentative="1">
      <w:start w:val="1"/>
      <w:numFmt w:val="bullet"/>
      <w:lvlText w:val=""/>
      <w:lvlJc w:val="left"/>
      <w:pPr>
        <w:ind w:left="5010" w:hanging="360"/>
      </w:pPr>
      <w:rPr>
        <w:rFonts w:ascii="Symbol" w:hAnsi="Symbol" w:hint="default"/>
      </w:rPr>
    </w:lvl>
    <w:lvl w:ilvl="7" w:tplc="04080003" w:tentative="1">
      <w:start w:val="1"/>
      <w:numFmt w:val="bullet"/>
      <w:lvlText w:val="o"/>
      <w:lvlJc w:val="left"/>
      <w:pPr>
        <w:ind w:left="5730" w:hanging="360"/>
      </w:pPr>
      <w:rPr>
        <w:rFonts w:ascii="Courier New" w:hAnsi="Courier New" w:cs="Courier New" w:hint="default"/>
      </w:rPr>
    </w:lvl>
    <w:lvl w:ilvl="8" w:tplc="04080005" w:tentative="1">
      <w:start w:val="1"/>
      <w:numFmt w:val="bullet"/>
      <w:lvlText w:val=""/>
      <w:lvlJc w:val="left"/>
      <w:pPr>
        <w:ind w:left="6450" w:hanging="360"/>
      </w:pPr>
      <w:rPr>
        <w:rFonts w:ascii="Wingdings" w:hAnsi="Wingdings" w:hint="default"/>
      </w:rPr>
    </w:lvl>
  </w:abstractNum>
  <w:abstractNum w:abstractNumId="1">
    <w:nsid w:val="73A857D6"/>
    <w:multiLevelType w:val="hybridMultilevel"/>
    <w:tmpl w:val="743A4144"/>
    <w:lvl w:ilvl="0" w:tplc="04080001">
      <w:start w:val="1"/>
      <w:numFmt w:val="bullet"/>
      <w:lvlText w:val=""/>
      <w:lvlJc w:val="left"/>
      <w:pPr>
        <w:ind w:left="330" w:hanging="360"/>
      </w:pPr>
      <w:rPr>
        <w:rFonts w:ascii="Symbol" w:hAnsi="Symbol" w:hint="default"/>
      </w:rPr>
    </w:lvl>
    <w:lvl w:ilvl="1" w:tplc="04080003" w:tentative="1">
      <w:start w:val="1"/>
      <w:numFmt w:val="bullet"/>
      <w:lvlText w:val="o"/>
      <w:lvlJc w:val="left"/>
      <w:pPr>
        <w:ind w:left="1050" w:hanging="360"/>
      </w:pPr>
      <w:rPr>
        <w:rFonts w:ascii="Courier New" w:hAnsi="Courier New" w:cs="Courier New" w:hint="default"/>
      </w:rPr>
    </w:lvl>
    <w:lvl w:ilvl="2" w:tplc="04080005" w:tentative="1">
      <w:start w:val="1"/>
      <w:numFmt w:val="bullet"/>
      <w:lvlText w:val=""/>
      <w:lvlJc w:val="left"/>
      <w:pPr>
        <w:ind w:left="1770" w:hanging="360"/>
      </w:pPr>
      <w:rPr>
        <w:rFonts w:ascii="Wingdings" w:hAnsi="Wingdings" w:hint="default"/>
      </w:rPr>
    </w:lvl>
    <w:lvl w:ilvl="3" w:tplc="04080001" w:tentative="1">
      <w:start w:val="1"/>
      <w:numFmt w:val="bullet"/>
      <w:lvlText w:val=""/>
      <w:lvlJc w:val="left"/>
      <w:pPr>
        <w:ind w:left="2490" w:hanging="360"/>
      </w:pPr>
      <w:rPr>
        <w:rFonts w:ascii="Symbol" w:hAnsi="Symbol" w:hint="default"/>
      </w:rPr>
    </w:lvl>
    <w:lvl w:ilvl="4" w:tplc="04080003" w:tentative="1">
      <w:start w:val="1"/>
      <w:numFmt w:val="bullet"/>
      <w:lvlText w:val="o"/>
      <w:lvlJc w:val="left"/>
      <w:pPr>
        <w:ind w:left="3210" w:hanging="360"/>
      </w:pPr>
      <w:rPr>
        <w:rFonts w:ascii="Courier New" w:hAnsi="Courier New" w:cs="Courier New" w:hint="default"/>
      </w:rPr>
    </w:lvl>
    <w:lvl w:ilvl="5" w:tplc="04080005" w:tentative="1">
      <w:start w:val="1"/>
      <w:numFmt w:val="bullet"/>
      <w:lvlText w:val=""/>
      <w:lvlJc w:val="left"/>
      <w:pPr>
        <w:ind w:left="3930" w:hanging="360"/>
      </w:pPr>
      <w:rPr>
        <w:rFonts w:ascii="Wingdings" w:hAnsi="Wingdings" w:hint="default"/>
      </w:rPr>
    </w:lvl>
    <w:lvl w:ilvl="6" w:tplc="04080001" w:tentative="1">
      <w:start w:val="1"/>
      <w:numFmt w:val="bullet"/>
      <w:lvlText w:val=""/>
      <w:lvlJc w:val="left"/>
      <w:pPr>
        <w:ind w:left="4650" w:hanging="360"/>
      </w:pPr>
      <w:rPr>
        <w:rFonts w:ascii="Symbol" w:hAnsi="Symbol" w:hint="default"/>
      </w:rPr>
    </w:lvl>
    <w:lvl w:ilvl="7" w:tplc="04080003" w:tentative="1">
      <w:start w:val="1"/>
      <w:numFmt w:val="bullet"/>
      <w:lvlText w:val="o"/>
      <w:lvlJc w:val="left"/>
      <w:pPr>
        <w:ind w:left="5370" w:hanging="360"/>
      </w:pPr>
      <w:rPr>
        <w:rFonts w:ascii="Courier New" w:hAnsi="Courier New" w:cs="Courier New" w:hint="default"/>
      </w:rPr>
    </w:lvl>
    <w:lvl w:ilvl="8" w:tplc="04080005" w:tentative="1">
      <w:start w:val="1"/>
      <w:numFmt w:val="bullet"/>
      <w:lvlText w:val=""/>
      <w:lvlJc w:val="left"/>
      <w:pPr>
        <w:ind w:left="60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65"/>
    <w:rsid w:val="000C4AB8"/>
    <w:rsid w:val="001D20EE"/>
    <w:rsid w:val="001F654D"/>
    <w:rsid w:val="002715AC"/>
    <w:rsid w:val="003B2ACC"/>
    <w:rsid w:val="004F1166"/>
    <w:rsid w:val="00644F59"/>
    <w:rsid w:val="00B36E52"/>
    <w:rsid w:val="00B72AE8"/>
    <w:rsid w:val="00BB5C44"/>
    <w:rsid w:val="00CB0DDC"/>
    <w:rsid w:val="00D01165"/>
    <w:rsid w:val="00D15404"/>
    <w:rsid w:val="00DD7C39"/>
    <w:rsid w:val="00E91DCE"/>
    <w:rsid w:val="00EF7174"/>
    <w:rsid w:val="00F21E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01165"/>
    <w:rPr>
      <w:strike w:val="0"/>
      <w:dstrike w:val="0"/>
      <w:color w:val="027AC6"/>
      <w:u w:val="none"/>
      <w:effect w:val="none"/>
    </w:rPr>
  </w:style>
  <w:style w:type="paragraph" w:styleId="a3">
    <w:name w:val="List Paragraph"/>
    <w:basedOn w:val="a"/>
    <w:uiPriority w:val="34"/>
    <w:qFormat/>
    <w:rsid w:val="00D01165"/>
    <w:pPr>
      <w:ind w:left="720"/>
      <w:contextualSpacing/>
    </w:pPr>
  </w:style>
  <w:style w:type="character" w:styleId="a4">
    <w:name w:val="Strong"/>
    <w:uiPriority w:val="22"/>
    <w:qFormat/>
    <w:rsid w:val="00D01165"/>
    <w:rPr>
      <w:b/>
      <w:bCs/>
    </w:rPr>
  </w:style>
  <w:style w:type="paragraph" w:styleId="a5">
    <w:name w:val="Balloon Text"/>
    <w:basedOn w:val="a"/>
    <w:link w:val="Char"/>
    <w:uiPriority w:val="99"/>
    <w:semiHidden/>
    <w:unhideWhenUsed/>
    <w:rsid w:val="00D0116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01165"/>
    <w:rPr>
      <w:rFonts w:ascii="Tahoma" w:hAnsi="Tahoma" w:cs="Tahoma"/>
      <w:sz w:val="16"/>
      <w:szCs w:val="16"/>
    </w:rPr>
  </w:style>
  <w:style w:type="paragraph" w:styleId="a6">
    <w:name w:val="header"/>
    <w:basedOn w:val="a"/>
    <w:link w:val="Char0"/>
    <w:uiPriority w:val="99"/>
    <w:unhideWhenUsed/>
    <w:rsid w:val="00D01165"/>
    <w:pPr>
      <w:tabs>
        <w:tab w:val="center" w:pos="4153"/>
        <w:tab w:val="right" w:pos="8306"/>
      </w:tabs>
      <w:spacing w:after="0" w:line="240" w:lineRule="auto"/>
    </w:pPr>
  </w:style>
  <w:style w:type="character" w:customStyle="1" w:styleId="Char0">
    <w:name w:val="Κεφαλίδα Char"/>
    <w:basedOn w:val="a0"/>
    <w:link w:val="a6"/>
    <w:uiPriority w:val="99"/>
    <w:rsid w:val="00D01165"/>
  </w:style>
  <w:style w:type="paragraph" w:styleId="a7">
    <w:name w:val="footer"/>
    <w:basedOn w:val="a"/>
    <w:link w:val="Char1"/>
    <w:uiPriority w:val="99"/>
    <w:unhideWhenUsed/>
    <w:rsid w:val="00D01165"/>
    <w:pPr>
      <w:tabs>
        <w:tab w:val="center" w:pos="4153"/>
        <w:tab w:val="right" w:pos="8306"/>
      </w:tabs>
      <w:spacing w:after="0" w:line="240" w:lineRule="auto"/>
    </w:pPr>
  </w:style>
  <w:style w:type="character" w:customStyle="1" w:styleId="Char1">
    <w:name w:val="Υποσέλιδο Char"/>
    <w:basedOn w:val="a0"/>
    <w:link w:val="a7"/>
    <w:uiPriority w:val="99"/>
    <w:rsid w:val="00D01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01165"/>
    <w:rPr>
      <w:strike w:val="0"/>
      <w:dstrike w:val="0"/>
      <w:color w:val="027AC6"/>
      <w:u w:val="none"/>
      <w:effect w:val="none"/>
    </w:rPr>
  </w:style>
  <w:style w:type="paragraph" w:styleId="a3">
    <w:name w:val="List Paragraph"/>
    <w:basedOn w:val="a"/>
    <w:uiPriority w:val="34"/>
    <w:qFormat/>
    <w:rsid w:val="00D01165"/>
    <w:pPr>
      <w:ind w:left="720"/>
      <w:contextualSpacing/>
    </w:pPr>
  </w:style>
  <w:style w:type="character" w:styleId="a4">
    <w:name w:val="Strong"/>
    <w:uiPriority w:val="22"/>
    <w:qFormat/>
    <w:rsid w:val="00D01165"/>
    <w:rPr>
      <w:b/>
      <w:bCs/>
    </w:rPr>
  </w:style>
  <w:style w:type="paragraph" w:styleId="a5">
    <w:name w:val="Balloon Text"/>
    <w:basedOn w:val="a"/>
    <w:link w:val="Char"/>
    <w:uiPriority w:val="99"/>
    <w:semiHidden/>
    <w:unhideWhenUsed/>
    <w:rsid w:val="00D0116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01165"/>
    <w:rPr>
      <w:rFonts w:ascii="Tahoma" w:hAnsi="Tahoma" w:cs="Tahoma"/>
      <w:sz w:val="16"/>
      <w:szCs w:val="16"/>
    </w:rPr>
  </w:style>
  <w:style w:type="paragraph" w:styleId="a6">
    <w:name w:val="header"/>
    <w:basedOn w:val="a"/>
    <w:link w:val="Char0"/>
    <w:uiPriority w:val="99"/>
    <w:unhideWhenUsed/>
    <w:rsid w:val="00D01165"/>
    <w:pPr>
      <w:tabs>
        <w:tab w:val="center" w:pos="4153"/>
        <w:tab w:val="right" w:pos="8306"/>
      </w:tabs>
      <w:spacing w:after="0" w:line="240" w:lineRule="auto"/>
    </w:pPr>
  </w:style>
  <w:style w:type="character" w:customStyle="1" w:styleId="Char0">
    <w:name w:val="Κεφαλίδα Char"/>
    <w:basedOn w:val="a0"/>
    <w:link w:val="a6"/>
    <w:uiPriority w:val="99"/>
    <w:rsid w:val="00D01165"/>
  </w:style>
  <w:style w:type="paragraph" w:styleId="a7">
    <w:name w:val="footer"/>
    <w:basedOn w:val="a"/>
    <w:link w:val="Char1"/>
    <w:uiPriority w:val="99"/>
    <w:unhideWhenUsed/>
    <w:rsid w:val="00D01165"/>
    <w:pPr>
      <w:tabs>
        <w:tab w:val="center" w:pos="4153"/>
        <w:tab w:val="right" w:pos="8306"/>
      </w:tabs>
      <w:spacing w:after="0" w:line="240" w:lineRule="auto"/>
    </w:pPr>
  </w:style>
  <w:style w:type="character" w:customStyle="1" w:styleId="Char1">
    <w:name w:val="Υποσέλιδο Char"/>
    <w:basedOn w:val="a0"/>
    <w:link w:val="a7"/>
    <w:uiPriority w:val="99"/>
    <w:rsid w:val="00D01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ouk.org/even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hi@isast.org" TargetMode="External"/><Relationship Id="rId5" Type="http://schemas.openxmlformats.org/officeDocument/2006/relationships/webSettings" Target="webSettings.xml"/><Relationship Id="rId10" Type="http://schemas.openxmlformats.org/officeDocument/2006/relationships/hyperlink" Target="mailto:anthi@asmda.com" TargetMode="External"/><Relationship Id="rId4" Type="http://schemas.openxmlformats.org/officeDocument/2006/relationships/settings" Target="settings.xml"/><Relationship Id="rId9" Type="http://schemas.openxmlformats.org/officeDocument/2006/relationships/hyperlink" Target="http://www.isas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08D10.DC2E2830"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2831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ageliki</cp:lastModifiedBy>
  <cp:revision>2</cp:revision>
  <cp:lastPrinted>2016-09-25T10:30:00Z</cp:lastPrinted>
  <dcterms:created xsi:type="dcterms:W3CDTF">2016-12-01T17:17:00Z</dcterms:created>
  <dcterms:modified xsi:type="dcterms:W3CDTF">2016-12-01T17:17:00Z</dcterms:modified>
</cp:coreProperties>
</file>